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355" w:rsidRDefault="0060566E">
      <w:r>
        <w:rPr>
          <w:noProof/>
        </w:rPr>
        <w:pict>
          <v:group id="_x0000_s1026" style="position:absolute;margin-left:133.9pt;margin-top:21.75pt;width:305.85pt;height:351pt;z-index:251658240" coordorigin="4745,8599" coordsize="6117,702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9785;top:12199;width:600;height:540">
              <v:textbox style="mso-next-textbox:#_x0000_s1027">
                <w:txbxContent>
                  <w:p w:rsidR="003F3355" w:rsidRDefault="003F3355" w:rsidP="003F3355">
                    <w:pPr>
                      <w:jc w:val="center"/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III</w:t>
                    </w:r>
                  </w:p>
                </w:txbxContent>
              </v:textbox>
            </v:shape>
            <v:shape id="_x0000_s1028" type="#_x0000_t202" style="position:absolute;left:7745;top:9679;width:600;height:540">
              <v:textbox style="mso-next-textbox:#_x0000_s1028">
                <w:txbxContent>
                  <w:p w:rsidR="003F3355" w:rsidRDefault="003F3355" w:rsidP="003F3355">
                    <w:pPr>
                      <w:jc w:val="center"/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  <w:lang w:val="en-US"/>
                      </w:rPr>
                      <w:t>II</w:t>
                    </w:r>
                  </w:p>
                </w:txbxContent>
              </v:textbox>
            </v:shape>
            <v:shape id="_x0000_s1029" type="#_x0000_t202" style="position:absolute;left:4745;top:8599;width:600;height:540">
              <v:textbox style="mso-next-textbox:#_x0000_s1029">
                <w:txbxContent>
                  <w:p w:rsidR="003F3355" w:rsidRDefault="003F3355" w:rsidP="003F3355">
                    <w:pPr>
                      <w:jc w:val="center"/>
                      <w:rPr>
                        <w:b/>
                        <w:lang w:val="en-US"/>
                      </w:rPr>
                    </w:pPr>
                    <w:r>
                      <w:rPr>
                        <w:b/>
                        <w:lang w:val="en-US"/>
                      </w:rPr>
                      <w:t>I</w:t>
                    </w:r>
                  </w:p>
                </w:txbxContent>
              </v:textbox>
            </v:shape>
            <v:shape id="_x0000_s1030" type="#_x0000_t202" style="position:absolute;left:7265;top:10579;width:360;height:360" fillcolor="silver" strokecolor="white">
              <v:textbox style="mso-next-textbox:#_x0000_s1030" inset=".5mm,.3mm,.5mm,.3mm">
                <w:txbxContent>
                  <w:p w:rsidR="003F3355" w:rsidRDefault="003F3355" w:rsidP="003F3355">
                    <w:pPr>
                      <w:jc w:val="center"/>
                      <w:rPr>
                        <w:b/>
                        <w:bCs/>
                        <w:lang w:val="en-US"/>
                      </w:rPr>
                    </w:pPr>
                    <w:r>
                      <w:rPr>
                        <w:b/>
                        <w:bCs/>
                        <w:lang w:val="en-US"/>
                      </w:rPr>
                      <w:t>1</w:t>
                    </w:r>
                  </w:p>
                </w:txbxContent>
              </v:textbox>
            </v:shape>
            <v:shape id="_x0000_s1031" type="#_x0000_t202" style="position:absolute;left:7985;top:12019;width:360;height:360" fillcolor="silver" strokecolor="white">
              <v:textbox style="mso-next-textbox:#_x0000_s1031" inset=".5mm,0,.5mm,0">
                <w:txbxContent>
                  <w:p w:rsidR="003F3355" w:rsidRDefault="003F3355" w:rsidP="003F3355">
                    <w:pPr>
                      <w:jc w:val="center"/>
                      <w:rPr>
                        <w:b/>
                        <w:bCs/>
                        <w:lang w:val="en-US"/>
                      </w:rPr>
                    </w:pPr>
                    <w:r>
                      <w:rPr>
                        <w:b/>
                        <w:bCs/>
                        <w:lang w:val="en-US"/>
                      </w:rPr>
                      <w:t>2</w:t>
                    </w:r>
                  </w:p>
                </w:txbxContent>
              </v:textbox>
            </v:shape>
            <v:shape id="_x0000_s1032" type="#_x0000_t202" style="position:absolute;left:9785;top:11659;width:360;height:360" fillcolor="silver" strokecolor="white">
              <v:textbox style="mso-next-textbox:#_x0000_s1032" inset=".5mm,.3mm,.5mm,.3mm">
                <w:txbxContent>
                  <w:p w:rsidR="003F3355" w:rsidRDefault="003F3355" w:rsidP="003F3355">
                    <w:pPr>
                      <w:jc w:val="center"/>
                      <w:rPr>
                        <w:b/>
                        <w:bCs/>
                        <w:lang w:val="en-US"/>
                      </w:rPr>
                    </w:pPr>
                    <w:r>
                      <w:rPr>
                        <w:b/>
                        <w:bCs/>
                        <w:lang w:val="en-US"/>
                      </w:rPr>
                      <w:t>3</w:t>
                    </w:r>
                  </w:p>
                </w:txbxContent>
              </v:textbox>
            </v:shape>
            <v:shape id="_x0000_s1033" type="#_x0000_t202" style="position:absolute;left:10382;top:10219;width:480;height:540" fillcolor="black">
              <v:fill r:id="rId4" o:title="5%" type="pattern"/>
              <v:textbox style="mso-next-textbox:#_x0000_s1033">
                <w:txbxContent>
                  <w:p w:rsidR="003F3355" w:rsidRDefault="003F3355" w:rsidP="003F3355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А</w:t>
                    </w:r>
                  </w:p>
                </w:txbxContent>
              </v:textbox>
            </v:shape>
            <v:shape id="_x0000_s1034" type="#_x0000_t202" style="position:absolute;left:5945;top:15079;width:480;height:540" fillcolor="black">
              <v:fill r:id="rId4" o:title="5%" type="pattern"/>
              <v:textbox style="mso-next-textbox:#_x0000_s1034">
                <w:txbxContent>
                  <w:p w:rsidR="003F3355" w:rsidRDefault="003F3355" w:rsidP="003F3355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Б</w:t>
                    </w:r>
                  </w:p>
                </w:txbxContent>
              </v:textbox>
            </v:shape>
            <v:line id="_x0000_s1035" style="position:absolute;flip:y" from="6185,13279" to="6665,15079"/>
            <v:line id="_x0000_s1036" style="position:absolute;flip:x" from="8945,10579" to="10385,11299"/>
          </v:group>
        </w:pict>
      </w:r>
      <w:r w:rsidR="003F3355">
        <w:rPr>
          <w:noProof/>
        </w:rPr>
        <w:drawing>
          <wp:inline distT="0" distB="0" distL="0" distR="0">
            <wp:extent cx="6503134" cy="559558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9273" cy="5600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3355" w:rsidRPr="00B075A1" w:rsidRDefault="003F3355" w:rsidP="003F3355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B075A1">
        <w:rPr>
          <w:rFonts w:ascii="Times New Roman" w:hAnsi="Times New Roman" w:cs="Times New Roman"/>
          <w:sz w:val="24"/>
          <w:szCs w:val="24"/>
        </w:rPr>
        <w:t>Историку приходится иметь дело с источниками, имеющими дефекты. Попытайтесь «</w:t>
      </w:r>
      <w:proofErr w:type="gramStart"/>
      <w:r w:rsidRPr="00B075A1">
        <w:rPr>
          <w:rFonts w:ascii="Times New Roman" w:hAnsi="Times New Roman" w:cs="Times New Roman"/>
          <w:sz w:val="24"/>
          <w:szCs w:val="24"/>
        </w:rPr>
        <w:t>разговорить</w:t>
      </w:r>
      <w:proofErr w:type="gramEnd"/>
      <w:r w:rsidRPr="00B075A1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B075A1">
        <w:rPr>
          <w:rFonts w:ascii="Times New Roman" w:hAnsi="Times New Roman" w:cs="Times New Roman"/>
          <w:sz w:val="24"/>
          <w:szCs w:val="24"/>
        </w:rPr>
        <w:t>полустертую</w:t>
      </w:r>
      <w:proofErr w:type="spellEnd"/>
      <w:r w:rsidRPr="00B075A1">
        <w:rPr>
          <w:rFonts w:ascii="Times New Roman" w:hAnsi="Times New Roman" w:cs="Times New Roman"/>
          <w:sz w:val="24"/>
          <w:szCs w:val="24"/>
        </w:rPr>
        <w:t xml:space="preserve"> карту, ориентируясь на конфигурацию линий фронта и направления действий сторон. Речь идет </w:t>
      </w:r>
      <w:proofErr w:type="gramStart"/>
      <w:r w:rsidRPr="00B075A1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B075A1">
        <w:rPr>
          <w:rFonts w:ascii="Times New Roman" w:hAnsi="Times New Roman" w:cs="Times New Roman"/>
          <w:sz w:val="24"/>
          <w:szCs w:val="24"/>
        </w:rPr>
        <w:t xml:space="preserve"> хорошо </w:t>
      </w:r>
      <w:proofErr w:type="gramStart"/>
      <w:r w:rsidRPr="00B075A1">
        <w:rPr>
          <w:rFonts w:ascii="Times New Roman" w:hAnsi="Times New Roman" w:cs="Times New Roman"/>
          <w:sz w:val="24"/>
          <w:szCs w:val="24"/>
        </w:rPr>
        <w:t>вам</w:t>
      </w:r>
      <w:proofErr w:type="gramEnd"/>
      <w:r w:rsidRPr="00B075A1">
        <w:rPr>
          <w:rFonts w:ascii="Times New Roman" w:hAnsi="Times New Roman" w:cs="Times New Roman"/>
          <w:sz w:val="24"/>
          <w:szCs w:val="24"/>
        </w:rPr>
        <w:t xml:space="preserve"> известной операции Великой Отечественной войны. Выполните задания. </w:t>
      </w:r>
    </w:p>
    <w:p w:rsidR="003F3355" w:rsidRPr="00B075A1" w:rsidRDefault="003F3355" w:rsidP="003F335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B075A1">
        <w:rPr>
          <w:rFonts w:ascii="Times New Roman" w:hAnsi="Times New Roman" w:cs="Times New Roman"/>
          <w:sz w:val="24"/>
          <w:szCs w:val="24"/>
        </w:rPr>
        <w:t>1. Озаглавьте карту.</w:t>
      </w:r>
    </w:p>
    <w:p w:rsidR="003F3355" w:rsidRPr="00B075A1" w:rsidRDefault="003F3355" w:rsidP="003F3355">
      <w:pPr>
        <w:rPr>
          <w:rFonts w:ascii="Times New Roman" w:hAnsi="Times New Roman" w:cs="Times New Roman"/>
          <w:sz w:val="24"/>
          <w:szCs w:val="24"/>
        </w:rPr>
      </w:pPr>
      <w:r w:rsidRPr="00B075A1">
        <w:rPr>
          <w:rFonts w:ascii="Times New Roman" w:hAnsi="Times New Roman" w:cs="Times New Roman"/>
          <w:sz w:val="24"/>
          <w:szCs w:val="24"/>
        </w:rPr>
        <w:t xml:space="preserve">2. Римским цифрами </w:t>
      </w:r>
      <w:r w:rsidRPr="00B075A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075A1">
        <w:rPr>
          <w:rFonts w:ascii="Times New Roman" w:hAnsi="Times New Roman" w:cs="Times New Roman"/>
          <w:sz w:val="24"/>
          <w:szCs w:val="24"/>
        </w:rPr>
        <w:t xml:space="preserve"> – </w:t>
      </w:r>
      <w:r w:rsidRPr="00B075A1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B075A1">
        <w:rPr>
          <w:rFonts w:ascii="Times New Roman" w:hAnsi="Times New Roman" w:cs="Times New Roman"/>
          <w:sz w:val="24"/>
          <w:szCs w:val="24"/>
        </w:rPr>
        <w:t xml:space="preserve"> на карте обозначены фронты. Запишите в тетрадь названия каждого из них.</w:t>
      </w:r>
    </w:p>
    <w:p w:rsidR="003F3355" w:rsidRPr="00B075A1" w:rsidRDefault="003F3355" w:rsidP="003F3355">
      <w:pPr>
        <w:rPr>
          <w:rFonts w:ascii="Times New Roman" w:hAnsi="Times New Roman" w:cs="Times New Roman"/>
          <w:sz w:val="24"/>
          <w:szCs w:val="24"/>
        </w:rPr>
      </w:pPr>
      <w:r w:rsidRPr="00B075A1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B075A1">
        <w:rPr>
          <w:rFonts w:ascii="Times New Roman" w:hAnsi="Times New Roman" w:cs="Times New Roman"/>
          <w:sz w:val="24"/>
          <w:szCs w:val="24"/>
        </w:rPr>
        <w:t>Арабским</w:t>
      </w:r>
      <w:proofErr w:type="gramEnd"/>
      <w:r w:rsidRPr="00B075A1">
        <w:rPr>
          <w:rFonts w:ascii="Times New Roman" w:hAnsi="Times New Roman" w:cs="Times New Roman"/>
          <w:sz w:val="24"/>
          <w:szCs w:val="24"/>
        </w:rPr>
        <w:t xml:space="preserve"> цифрами 1 – 3 на карте обозначены города и населенные пункты.. Запишите в тетрадь названия городов и населенных пунктов.</w:t>
      </w:r>
    </w:p>
    <w:p w:rsidR="003F3355" w:rsidRPr="00B075A1" w:rsidRDefault="003F3355" w:rsidP="003F3355">
      <w:pPr>
        <w:rPr>
          <w:rFonts w:ascii="Times New Roman" w:hAnsi="Times New Roman" w:cs="Times New Roman"/>
          <w:sz w:val="24"/>
          <w:szCs w:val="24"/>
        </w:rPr>
      </w:pPr>
      <w:r w:rsidRPr="00B075A1">
        <w:rPr>
          <w:rFonts w:ascii="Times New Roman" w:hAnsi="Times New Roman" w:cs="Times New Roman"/>
          <w:sz w:val="24"/>
          <w:szCs w:val="24"/>
        </w:rPr>
        <w:t>4.  Буквами</w:t>
      </w:r>
      <w:proofErr w:type="gramStart"/>
      <w:r w:rsidRPr="00B075A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075A1">
        <w:rPr>
          <w:rFonts w:ascii="Times New Roman" w:hAnsi="Times New Roman" w:cs="Times New Roman"/>
          <w:sz w:val="24"/>
          <w:szCs w:val="24"/>
        </w:rPr>
        <w:t>, Б на карте обозначена линия фронта в разные периоды сражения. Запишите в тетрадь даты, к которым относятся линия фронта</w:t>
      </w:r>
      <w:proofErr w:type="gramStart"/>
      <w:r w:rsidRPr="00B075A1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075A1">
        <w:rPr>
          <w:rFonts w:ascii="Times New Roman" w:hAnsi="Times New Roman" w:cs="Times New Roman"/>
          <w:sz w:val="24"/>
          <w:szCs w:val="24"/>
        </w:rPr>
        <w:t xml:space="preserve"> и линия фронта Б</w:t>
      </w:r>
    </w:p>
    <w:p w:rsidR="003F3355" w:rsidRPr="00B075A1" w:rsidRDefault="003F3355" w:rsidP="003F3355">
      <w:pPr>
        <w:rPr>
          <w:rFonts w:ascii="Times New Roman" w:hAnsi="Times New Roman" w:cs="Times New Roman"/>
          <w:sz w:val="24"/>
          <w:szCs w:val="24"/>
        </w:rPr>
      </w:pPr>
    </w:p>
    <w:p w:rsidR="003F3355" w:rsidRPr="00B075A1" w:rsidRDefault="003F3355">
      <w:pPr>
        <w:rPr>
          <w:rFonts w:ascii="Times New Roman" w:hAnsi="Times New Roman" w:cs="Times New Roman"/>
          <w:sz w:val="24"/>
          <w:szCs w:val="24"/>
        </w:rPr>
      </w:pPr>
    </w:p>
    <w:p w:rsidR="003F3355" w:rsidRPr="00B075A1" w:rsidRDefault="003F3355">
      <w:pPr>
        <w:rPr>
          <w:rFonts w:ascii="Times New Roman" w:hAnsi="Times New Roman" w:cs="Times New Roman"/>
          <w:sz w:val="24"/>
          <w:szCs w:val="24"/>
        </w:rPr>
      </w:pPr>
    </w:p>
    <w:sectPr w:rsidR="003F3355" w:rsidRPr="00B075A1" w:rsidSect="00605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3355"/>
    <w:rsid w:val="003F3355"/>
    <w:rsid w:val="0060566E"/>
    <w:rsid w:val="00B07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33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33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102</Words>
  <Characters>584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Домашний</cp:lastModifiedBy>
  <cp:revision>3</cp:revision>
  <dcterms:created xsi:type="dcterms:W3CDTF">2015-03-11T13:19:00Z</dcterms:created>
  <dcterms:modified xsi:type="dcterms:W3CDTF">2015-03-11T13:54:00Z</dcterms:modified>
</cp:coreProperties>
</file>